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C3F52">
      <w:pPr>
        <w:spacing w:line="560" w:lineRule="exact"/>
        <w:jc w:val="center"/>
        <w:rPr>
          <w:rFonts w:eastAsia="方正小标宋简体"/>
          <w:bCs/>
          <w:kern w:val="0"/>
          <w:sz w:val="44"/>
          <w:szCs w:val="44"/>
          <w:lang w:eastAsia="zh-Hans"/>
        </w:rPr>
      </w:pPr>
      <w:r>
        <w:rPr>
          <w:rFonts w:eastAsia="方正小标宋简体"/>
          <w:bCs/>
          <w:kern w:val="0"/>
          <w:sz w:val="44"/>
          <w:szCs w:val="44"/>
          <w:lang w:eastAsia="zh-Hans"/>
        </w:rPr>
        <w:t>关于开展</w:t>
      </w:r>
      <w:r>
        <w:rPr>
          <w:rFonts w:eastAsia="方正小标宋简体"/>
          <w:bCs/>
          <w:kern w:val="0"/>
          <w:sz w:val="44"/>
          <w:szCs w:val="44"/>
        </w:rPr>
        <w:t>202</w:t>
      </w:r>
      <w:r>
        <w:rPr>
          <w:rFonts w:hint="eastAsia" w:eastAsia="方正小标宋简体"/>
          <w:bCs/>
          <w:kern w:val="0"/>
          <w:sz w:val="44"/>
          <w:szCs w:val="44"/>
        </w:rPr>
        <w:t>5</w:t>
      </w:r>
      <w:r>
        <w:rPr>
          <w:rFonts w:eastAsia="方正小标宋简体"/>
          <w:bCs/>
          <w:kern w:val="0"/>
          <w:sz w:val="44"/>
          <w:szCs w:val="44"/>
        </w:rPr>
        <w:t>年</w:t>
      </w:r>
      <w:r>
        <w:rPr>
          <w:rFonts w:hint="eastAsia" w:eastAsia="方正小标宋简体"/>
          <w:bCs/>
          <w:kern w:val="0"/>
          <w:sz w:val="44"/>
          <w:szCs w:val="44"/>
        </w:rPr>
        <w:t>锦州</w:t>
      </w:r>
      <w:r>
        <w:rPr>
          <w:rFonts w:eastAsia="方正小标宋简体"/>
          <w:bCs/>
          <w:kern w:val="0"/>
          <w:sz w:val="44"/>
          <w:szCs w:val="44"/>
          <w:lang w:eastAsia="zh-Hans"/>
        </w:rPr>
        <w:t>开放大学开放教育</w:t>
      </w:r>
    </w:p>
    <w:p w14:paraId="6D8F5993">
      <w:pPr>
        <w:spacing w:line="560" w:lineRule="exact"/>
        <w:jc w:val="center"/>
        <w:rPr>
          <w:rFonts w:eastAsia="方正小标宋简体"/>
          <w:bCs/>
          <w:kern w:val="0"/>
          <w:sz w:val="44"/>
          <w:szCs w:val="44"/>
          <w:lang w:eastAsia="zh-Hans"/>
        </w:rPr>
      </w:pPr>
      <w:r>
        <w:rPr>
          <w:rFonts w:eastAsia="方正小标宋简体"/>
          <w:bCs/>
          <w:kern w:val="0"/>
          <w:sz w:val="44"/>
          <w:szCs w:val="44"/>
          <w:lang w:eastAsia="zh-Hans"/>
        </w:rPr>
        <w:t>教学改革项目申报工作的通知</w:t>
      </w:r>
    </w:p>
    <w:p w14:paraId="5A59C30F">
      <w:pPr>
        <w:spacing w:line="560" w:lineRule="exact"/>
        <w:rPr>
          <w:rFonts w:eastAsia="仿宋_GB2312"/>
          <w:sz w:val="32"/>
          <w:szCs w:val="32"/>
        </w:rPr>
      </w:pPr>
    </w:p>
    <w:p w14:paraId="76678540">
      <w:pPr>
        <w:spacing w:line="560" w:lineRule="exact"/>
        <w:ind w:firstLine="640" w:firstLineChars="200"/>
        <w:rPr>
          <w:rFonts w:eastAsia="仿宋_GB2312"/>
          <w:sz w:val="32"/>
          <w:szCs w:val="32"/>
        </w:rPr>
      </w:pPr>
      <w:r>
        <w:rPr>
          <w:rFonts w:eastAsia="仿宋_GB2312"/>
          <w:bCs/>
          <w:sz w:val="32"/>
          <w:szCs w:val="32"/>
        </w:rPr>
        <w:t>为进一步深化教育教学改革创新，</w:t>
      </w:r>
      <w:r>
        <w:rPr>
          <w:rFonts w:eastAsia="仿宋_GB2312"/>
          <w:bCs/>
          <w:sz w:val="32"/>
          <w:szCs w:val="32"/>
          <w:lang w:eastAsia="zh-Hans"/>
        </w:rPr>
        <w:t>全面贯彻党的教育方针，落实立德树人根本任务，</w:t>
      </w:r>
      <w:r>
        <w:rPr>
          <w:rFonts w:eastAsia="仿宋_GB2312"/>
          <w:bCs/>
          <w:sz w:val="32"/>
          <w:szCs w:val="32"/>
        </w:rPr>
        <w:t>持续推动开放教育“一二三四”人才培养模式</w:t>
      </w:r>
      <w:r>
        <w:rPr>
          <w:rFonts w:eastAsia="仿宋_GB2312"/>
          <w:bCs/>
          <w:sz w:val="32"/>
          <w:szCs w:val="32"/>
          <w:lang w:eastAsia="zh-Hans"/>
        </w:rPr>
        <w:t>，</w:t>
      </w:r>
      <w:r>
        <w:rPr>
          <w:rFonts w:eastAsia="仿宋_GB2312"/>
          <w:bCs/>
          <w:sz w:val="32"/>
          <w:szCs w:val="32"/>
        </w:rPr>
        <w:t>依据《国家开放大学教育教学改革试点项目管理办法（试行）》（国</w:t>
      </w:r>
      <w:r>
        <w:rPr>
          <w:rFonts w:eastAsia="仿宋_GB2312"/>
          <w:bCs/>
          <w:sz w:val="32"/>
          <w:szCs w:val="32"/>
          <w:lang w:eastAsia="zh-Hans"/>
        </w:rPr>
        <w:t>开教</w:t>
      </w:r>
      <w:r>
        <w:rPr>
          <w:rFonts w:eastAsia="仿宋_GB2312"/>
          <w:bCs/>
          <w:sz w:val="32"/>
        </w:rPr>
        <w:t>〔2020〕</w:t>
      </w:r>
      <w:r>
        <w:rPr>
          <w:rFonts w:eastAsia="仿宋_GB2312"/>
          <w:bCs/>
          <w:sz w:val="32"/>
          <w:szCs w:val="32"/>
        </w:rPr>
        <w:t>6号）</w:t>
      </w:r>
      <w:r>
        <w:rPr>
          <w:rFonts w:eastAsia="仿宋_GB2312"/>
          <w:bCs/>
          <w:sz w:val="32"/>
          <w:szCs w:val="32"/>
          <w:lang w:eastAsia="zh-Hans"/>
        </w:rPr>
        <w:t>等</w:t>
      </w:r>
      <w:r>
        <w:rPr>
          <w:rFonts w:eastAsia="仿宋_GB2312"/>
          <w:bCs/>
          <w:sz w:val="32"/>
          <w:szCs w:val="32"/>
        </w:rPr>
        <w:t>相关文件精神，</w:t>
      </w:r>
      <w:r>
        <w:rPr>
          <w:rFonts w:eastAsia="仿宋_GB2312"/>
          <w:bCs/>
          <w:sz w:val="32"/>
          <w:szCs w:val="32"/>
          <w:lang w:eastAsia="zh-Hans"/>
        </w:rPr>
        <w:t>现组织开展</w:t>
      </w:r>
      <w:r>
        <w:rPr>
          <w:rFonts w:eastAsia="仿宋_GB2312"/>
          <w:bCs/>
          <w:sz w:val="32"/>
          <w:szCs w:val="32"/>
        </w:rPr>
        <w:t>202</w:t>
      </w:r>
      <w:r>
        <w:rPr>
          <w:rFonts w:hint="eastAsia" w:eastAsia="仿宋_GB2312"/>
          <w:bCs/>
          <w:sz w:val="32"/>
          <w:szCs w:val="32"/>
        </w:rPr>
        <w:t>5</w:t>
      </w:r>
      <w:r>
        <w:rPr>
          <w:rFonts w:eastAsia="仿宋_GB2312"/>
          <w:bCs/>
          <w:sz w:val="32"/>
          <w:szCs w:val="32"/>
        </w:rPr>
        <w:t>年</w:t>
      </w:r>
      <w:r>
        <w:rPr>
          <w:rFonts w:eastAsia="仿宋_GB2312"/>
          <w:bCs/>
          <w:sz w:val="32"/>
          <w:szCs w:val="32"/>
          <w:lang w:eastAsia="zh-Hans"/>
        </w:rPr>
        <w:t>度</w:t>
      </w:r>
      <w:r>
        <w:rPr>
          <w:rFonts w:hint="eastAsia" w:eastAsia="仿宋_GB2312"/>
          <w:bCs/>
          <w:sz w:val="32"/>
          <w:szCs w:val="32"/>
        </w:rPr>
        <w:t>锦州</w:t>
      </w:r>
      <w:r>
        <w:rPr>
          <w:rFonts w:eastAsia="仿宋_GB2312"/>
          <w:bCs/>
          <w:sz w:val="32"/>
          <w:szCs w:val="32"/>
          <w:lang w:eastAsia="zh-Hans"/>
        </w:rPr>
        <w:t>开放大学开放教育教学改革</w:t>
      </w:r>
      <w:r>
        <w:rPr>
          <w:rFonts w:eastAsia="仿宋_GB2312"/>
          <w:bCs/>
          <w:sz w:val="32"/>
          <w:szCs w:val="32"/>
        </w:rPr>
        <w:t>项目</w:t>
      </w:r>
      <w:r>
        <w:rPr>
          <w:rFonts w:eastAsia="仿宋_GB2312"/>
          <w:bCs/>
          <w:sz w:val="32"/>
          <w:szCs w:val="32"/>
          <w:lang w:eastAsia="zh-Hans"/>
        </w:rPr>
        <w:t>申报工作</w:t>
      </w:r>
      <w:r>
        <w:rPr>
          <w:rFonts w:eastAsia="仿宋_GB2312"/>
          <w:bCs/>
          <w:sz w:val="32"/>
          <w:szCs w:val="32"/>
        </w:rPr>
        <w:t>，</w:t>
      </w:r>
      <w:r>
        <w:rPr>
          <w:rFonts w:eastAsia="仿宋_GB2312"/>
          <w:sz w:val="32"/>
          <w:szCs w:val="32"/>
        </w:rPr>
        <w:t>具体事宜通知如下：</w:t>
      </w:r>
    </w:p>
    <w:p w14:paraId="1615FF5C">
      <w:pPr>
        <w:numPr>
          <w:ilvl w:val="0"/>
          <w:numId w:val="1"/>
        </w:numPr>
        <w:spacing w:line="560" w:lineRule="exact"/>
        <w:ind w:firstLine="640"/>
        <w:rPr>
          <w:rFonts w:eastAsia="黑体"/>
          <w:sz w:val="32"/>
          <w:szCs w:val="32"/>
        </w:rPr>
      </w:pPr>
      <w:r>
        <w:rPr>
          <w:rFonts w:eastAsia="黑体"/>
          <w:sz w:val="32"/>
          <w:szCs w:val="32"/>
        </w:rPr>
        <w:t>指导思想</w:t>
      </w:r>
    </w:p>
    <w:p w14:paraId="571F89A4">
      <w:pPr>
        <w:spacing w:line="560" w:lineRule="exact"/>
        <w:ind w:firstLine="640" w:firstLineChars="200"/>
        <w:rPr>
          <w:rFonts w:eastAsia="仿宋_GB2312"/>
          <w:sz w:val="32"/>
          <w:szCs w:val="32"/>
        </w:rPr>
      </w:pPr>
      <w:r>
        <w:rPr>
          <w:rFonts w:eastAsia="仿宋_GB2312"/>
          <w:bCs/>
          <w:sz w:val="32"/>
          <w:szCs w:val="32"/>
          <w:lang w:eastAsia="zh-Hans"/>
        </w:rPr>
        <w:t>以习近平新时代中国特色社会主义思想为指导</w:t>
      </w:r>
      <w:r>
        <w:rPr>
          <w:rFonts w:eastAsia="仿宋_GB2312"/>
          <w:bCs/>
          <w:sz w:val="32"/>
          <w:szCs w:val="32"/>
        </w:rPr>
        <w:t>，</w:t>
      </w:r>
      <w:r>
        <w:rPr>
          <w:rFonts w:eastAsia="仿宋_GB2312"/>
          <w:sz w:val="32"/>
          <w:szCs w:val="32"/>
        </w:rPr>
        <w:t>以深入学习宣传贯彻党的二十大精神为主线，以落实国家开放大学“创优提质”战略和“</w:t>
      </w:r>
      <w:r>
        <w:rPr>
          <w:rFonts w:hint="eastAsia" w:eastAsia="仿宋_GB2312"/>
          <w:sz w:val="32"/>
          <w:szCs w:val="32"/>
        </w:rPr>
        <w:t>辽宁</w:t>
      </w:r>
      <w:r>
        <w:rPr>
          <w:rFonts w:eastAsia="仿宋_GB2312"/>
          <w:sz w:val="32"/>
          <w:szCs w:val="32"/>
        </w:rPr>
        <w:t>开放大学十四五事业发展规划”为目标</w:t>
      </w:r>
      <w:r>
        <w:rPr>
          <w:rFonts w:eastAsia="仿宋_GB2312"/>
          <w:bCs/>
          <w:sz w:val="32"/>
          <w:szCs w:val="32"/>
          <w:lang w:eastAsia="zh-Hans"/>
        </w:rPr>
        <w:t>，</w:t>
      </w:r>
      <w:r>
        <w:rPr>
          <w:rFonts w:eastAsia="仿宋_GB2312"/>
          <w:bCs/>
          <w:sz w:val="32"/>
          <w:szCs w:val="32"/>
        </w:rPr>
        <w:t>以提升开放教育人才培养质量为核心，</w:t>
      </w:r>
      <w:r>
        <w:rPr>
          <w:rFonts w:hint="eastAsia" w:ascii="仿宋" w:hAnsi="仿宋" w:eastAsia="仿宋" w:cs="微软雅黑"/>
          <w:bCs/>
          <w:sz w:val="32"/>
          <w:szCs w:val="32"/>
          <w:lang w:eastAsia="zh-Hans"/>
        </w:rPr>
        <w:t>抓住</w:t>
      </w:r>
      <w:r>
        <w:rPr>
          <w:rFonts w:hint="eastAsia" w:eastAsia="仿宋_GB2312"/>
          <w:bCs/>
          <w:sz w:val="32"/>
          <w:szCs w:val="32"/>
          <w:lang w:eastAsia="zh-Hans"/>
        </w:rPr>
        <w:t>现阶段发展的战略机</w:t>
      </w:r>
      <w:r>
        <w:rPr>
          <w:rFonts w:hint="eastAsia" w:ascii="仿宋" w:hAnsi="仿宋" w:eastAsia="仿宋" w:cs="微软雅黑"/>
          <w:bCs/>
          <w:sz w:val="32"/>
          <w:szCs w:val="32"/>
          <w:lang w:eastAsia="zh-Hans"/>
        </w:rPr>
        <w:t>遇</w:t>
      </w:r>
      <w:r>
        <w:rPr>
          <w:rFonts w:hint="eastAsia" w:ascii="仿宋" w:hAnsi="仿宋" w:eastAsia="仿宋"/>
          <w:bCs/>
          <w:sz w:val="32"/>
          <w:szCs w:val="32"/>
        </w:rPr>
        <w:t>，</w:t>
      </w:r>
      <w:r>
        <w:rPr>
          <w:rFonts w:hint="eastAsia" w:eastAsia="仿宋_GB2312"/>
          <w:bCs/>
          <w:sz w:val="32"/>
          <w:szCs w:val="32"/>
        </w:rPr>
        <w:t>推进学校</w:t>
      </w:r>
      <w:r>
        <w:rPr>
          <w:rFonts w:eastAsia="仿宋_GB2312"/>
          <w:bCs/>
          <w:sz w:val="32"/>
          <w:szCs w:val="32"/>
        </w:rPr>
        <w:t>“</w:t>
      </w:r>
      <w:r>
        <w:rPr>
          <w:rFonts w:hint="eastAsia" w:eastAsia="仿宋_GB2312"/>
          <w:bCs/>
          <w:sz w:val="32"/>
          <w:szCs w:val="32"/>
        </w:rPr>
        <w:t>12345</w:t>
      </w:r>
      <w:r>
        <w:rPr>
          <w:rFonts w:eastAsia="仿宋_GB2312"/>
          <w:bCs/>
          <w:sz w:val="32"/>
          <w:szCs w:val="32"/>
        </w:rPr>
        <w:t>”</w:t>
      </w:r>
      <w:r>
        <w:rPr>
          <w:rFonts w:hint="eastAsia" w:eastAsia="仿宋_GB2312"/>
          <w:sz w:val="32"/>
          <w:szCs w:val="32"/>
        </w:rPr>
        <w:t>目标定位发展，</w:t>
      </w:r>
      <w:r>
        <w:rPr>
          <w:rFonts w:eastAsia="仿宋_GB2312"/>
          <w:bCs/>
          <w:sz w:val="32"/>
          <w:szCs w:val="32"/>
        </w:rPr>
        <w:t>遵循开放教育教学规律，围绕近年来开放教育教学面临的重点、难点或热点问题，积极开展教育、教学改革创新实践探索。</w:t>
      </w:r>
    </w:p>
    <w:p w14:paraId="66606FF6">
      <w:pPr>
        <w:numPr>
          <w:ilvl w:val="0"/>
          <w:numId w:val="1"/>
        </w:numPr>
        <w:spacing w:line="560" w:lineRule="exact"/>
        <w:ind w:firstLine="640"/>
        <w:rPr>
          <w:rFonts w:eastAsia="黑体"/>
          <w:sz w:val="32"/>
          <w:szCs w:val="32"/>
        </w:rPr>
      </w:pPr>
      <w:r>
        <w:rPr>
          <w:rFonts w:eastAsia="黑体"/>
          <w:sz w:val="32"/>
          <w:szCs w:val="32"/>
        </w:rPr>
        <w:t>专项领域</w:t>
      </w:r>
    </w:p>
    <w:p w14:paraId="5B3F4CBF">
      <w:pPr>
        <w:pStyle w:val="8"/>
        <w:spacing w:line="560" w:lineRule="exact"/>
        <w:ind w:left="0" w:leftChars="0" w:firstLine="640" w:firstLineChars="0"/>
        <w:rPr>
          <w:rFonts w:ascii="Times New Roman" w:hAnsi="Times New Roman" w:eastAsia="仿宋_GB2312"/>
          <w:bCs/>
          <w:lang w:val="en-US"/>
        </w:rPr>
      </w:pPr>
      <w:r>
        <w:rPr>
          <w:rFonts w:ascii="Times New Roman" w:hAnsi="Times New Roman" w:eastAsia="仿宋_GB2312"/>
          <w:bCs/>
          <w:lang w:val="en-US"/>
        </w:rPr>
        <w:t>教学改革项目主要面向：人才培养模式改革、教学内容与课程体系改革、教学方式方法创新以及教学管理模式与流程再造等方面。</w:t>
      </w:r>
    </w:p>
    <w:p w14:paraId="21296F8F">
      <w:pPr>
        <w:pStyle w:val="8"/>
        <w:spacing w:line="560" w:lineRule="exact"/>
        <w:ind w:left="0" w:leftChars="0" w:firstLine="640" w:firstLineChars="0"/>
        <w:rPr>
          <w:rFonts w:ascii="Times New Roman" w:hAnsi="Times New Roman" w:eastAsia="仿宋_GB2312"/>
          <w:bCs/>
          <w:lang w:val="en-US"/>
        </w:rPr>
      </w:pPr>
      <w:r>
        <w:rPr>
          <w:rFonts w:ascii="Times New Roman" w:hAnsi="Times New Roman" w:eastAsia="仿宋_GB2312"/>
          <w:bCs/>
          <w:lang w:val="en-US"/>
        </w:rPr>
        <w:t>202</w:t>
      </w:r>
      <w:r>
        <w:rPr>
          <w:rFonts w:hint="eastAsia" w:ascii="Times New Roman" w:hAnsi="Times New Roman" w:eastAsia="仿宋_GB2312"/>
          <w:bCs/>
          <w:lang w:val="en-US"/>
        </w:rPr>
        <w:t>5</w:t>
      </w:r>
      <w:r>
        <w:rPr>
          <w:rFonts w:ascii="Times New Roman" w:hAnsi="Times New Roman" w:eastAsia="仿宋_GB2312"/>
          <w:bCs/>
          <w:lang w:val="en-US"/>
        </w:rPr>
        <w:t>年教学改革项目选题</w:t>
      </w:r>
      <w:r>
        <w:rPr>
          <w:rFonts w:hint="eastAsia" w:ascii="Times New Roman" w:hAnsi="Times New Roman" w:eastAsia="仿宋_GB2312"/>
          <w:bCs/>
          <w:lang w:val="en-US" w:eastAsia="zh-CN"/>
        </w:rPr>
        <w:t>范围</w:t>
      </w:r>
      <w:r>
        <w:rPr>
          <w:rFonts w:ascii="Times New Roman" w:hAnsi="Times New Roman" w:eastAsia="仿宋_GB2312"/>
          <w:bCs/>
          <w:lang w:val="en-US"/>
        </w:rPr>
        <w:t>如下：</w:t>
      </w:r>
    </w:p>
    <w:p w14:paraId="70095299">
      <w:pPr>
        <w:pStyle w:val="7"/>
        <w:widowControl/>
        <w:numPr>
          <w:ilvl w:val="0"/>
          <w:numId w:val="2"/>
        </w:numPr>
        <w:shd w:val="clear" w:color="auto" w:fill="FFFFFF"/>
        <w:spacing w:before="0" w:beforeAutospacing="0" w:after="0" w:afterAutospacing="0" w:line="560" w:lineRule="exact"/>
        <w:ind w:left="150" w:right="76" w:firstLine="562"/>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开放教育教务（考务）管理改革探索与实践</w:t>
      </w:r>
    </w:p>
    <w:p w14:paraId="27D49736">
      <w:pPr>
        <w:pStyle w:val="7"/>
        <w:widowControl/>
        <w:shd w:val="clear" w:color="auto" w:fill="FFFFFF"/>
        <w:spacing w:before="0" w:beforeAutospacing="0" w:after="0" w:afterAutospacing="0" w:line="560" w:lineRule="exact"/>
        <w:ind w:left="150" w:right="76" w:firstLine="562"/>
        <w:rPr>
          <w:rFonts w:ascii="Times New Roman" w:hAnsi="Times New Roman" w:eastAsia="仿宋_GB2312"/>
          <w:kern w:val="2"/>
          <w:sz w:val="32"/>
          <w:szCs w:val="32"/>
        </w:rPr>
      </w:pPr>
      <w:r>
        <w:rPr>
          <w:rFonts w:ascii="Times New Roman" w:hAnsi="Times New Roman" w:eastAsia="仿宋_GB2312"/>
          <w:kern w:val="2"/>
          <w:sz w:val="32"/>
          <w:szCs w:val="32"/>
        </w:rPr>
        <w:t>（</w:t>
      </w:r>
      <w:r>
        <w:rPr>
          <w:rFonts w:hint="eastAsia" w:ascii="Times New Roman" w:hAnsi="Times New Roman" w:eastAsia="仿宋_GB2312"/>
          <w:kern w:val="2"/>
          <w:sz w:val="32"/>
          <w:szCs w:val="32"/>
        </w:rPr>
        <w:t>二</w:t>
      </w:r>
      <w:r>
        <w:rPr>
          <w:rFonts w:ascii="Times New Roman" w:hAnsi="Times New Roman" w:eastAsia="仿宋_GB2312"/>
          <w:kern w:val="2"/>
          <w:sz w:val="32"/>
          <w:szCs w:val="32"/>
        </w:rPr>
        <w:t>）开放教育课程</w:t>
      </w:r>
      <w:r>
        <w:rPr>
          <w:rFonts w:hint="eastAsia" w:ascii="Times New Roman" w:hAnsi="Times New Roman" w:eastAsia="仿宋_GB2312"/>
          <w:kern w:val="2"/>
          <w:sz w:val="32"/>
          <w:szCs w:val="32"/>
        </w:rPr>
        <w:t>教学</w:t>
      </w:r>
      <w:r>
        <w:rPr>
          <w:rFonts w:ascii="Times New Roman" w:hAnsi="Times New Roman" w:eastAsia="仿宋_GB2312"/>
          <w:kern w:val="2"/>
          <w:sz w:val="32"/>
          <w:szCs w:val="32"/>
        </w:rPr>
        <w:t>改革探索与实践</w:t>
      </w:r>
    </w:p>
    <w:p w14:paraId="0550F5B3">
      <w:pPr>
        <w:pStyle w:val="7"/>
        <w:widowControl/>
        <w:shd w:val="clear" w:color="auto" w:fill="FFFFFF"/>
        <w:spacing w:before="0" w:beforeAutospacing="0" w:after="0" w:afterAutospacing="0" w:line="560" w:lineRule="exact"/>
        <w:ind w:left="150" w:right="76" w:firstLine="562"/>
        <w:rPr>
          <w:rFonts w:ascii="Times New Roman" w:hAnsi="Times New Roman" w:eastAsia="仿宋_GB2312"/>
          <w:kern w:val="2"/>
          <w:sz w:val="32"/>
          <w:szCs w:val="32"/>
        </w:rPr>
      </w:pPr>
      <w:r>
        <w:rPr>
          <w:rFonts w:ascii="Times New Roman" w:hAnsi="Times New Roman" w:eastAsia="仿宋_GB2312"/>
          <w:kern w:val="2"/>
          <w:sz w:val="32"/>
          <w:szCs w:val="32"/>
        </w:rPr>
        <w:t>（</w:t>
      </w:r>
      <w:r>
        <w:rPr>
          <w:rFonts w:hint="eastAsia" w:ascii="Times New Roman" w:hAnsi="Times New Roman" w:eastAsia="仿宋_GB2312"/>
          <w:kern w:val="2"/>
          <w:sz w:val="32"/>
          <w:szCs w:val="32"/>
        </w:rPr>
        <w:t>三</w:t>
      </w:r>
      <w:r>
        <w:rPr>
          <w:rFonts w:ascii="Times New Roman" w:hAnsi="Times New Roman" w:eastAsia="仿宋_GB2312"/>
          <w:kern w:val="2"/>
          <w:sz w:val="32"/>
          <w:szCs w:val="32"/>
        </w:rPr>
        <w:t>）开放教育综合实践环节教学改革探索与实践</w:t>
      </w:r>
    </w:p>
    <w:p w14:paraId="30F4B379">
      <w:pPr>
        <w:numPr>
          <w:ilvl w:val="0"/>
          <w:numId w:val="1"/>
        </w:numPr>
        <w:spacing w:line="560" w:lineRule="exact"/>
        <w:ind w:firstLine="640"/>
        <w:rPr>
          <w:rFonts w:eastAsia="黑体"/>
          <w:sz w:val="32"/>
          <w:szCs w:val="32"/>
        </w:rPr>
      </w:pPr>
      <w:r>
        <w:rPr>
          <w:rFonts w:eastAsia="黑体"/>
          <w:sz w:val="32"/>
          <w:szCs w:val="32"/>
        </w:rPr>
        <w:t>申报条件</w:t>
      </w:r>
    </w:p>
    <w:p w14:paraId="3C5354A8">
      <w:pPr>
        <w:widowControl/>
        <w:spacing w:line="560" w:lineRule="exact"/>
        <w:ind w:firstLine="640" w:firstLineChars="200"/>
        <w:jc w:val="left"/>
        <w:rPr>
          <w:rFonts w:eastAsia="仿宋_GB2312"/>
          <w:sz w:val="32"/>
          <w:szCs w:val="32"/>
        </w:rPr>
      </w:pPr>
      <w:r>
        <w:rPr>
          <w:rFonts w:eastAsia="仿宋_GB2312"/>
          <w:sz w:val="32"/>
          <w:szCs w:val="32"/>
        </w:rPr>
        <w:t>（一）项目选题应紧密结合专</w:t>
      </w:r>
      <w:r>
        <w:rPr>
          <w:rFonts w:hint="eastAsia" w:eastAsia="仿宋_GB2312"/>
          <w:sz w:val="32"/>
          <w:szCs w:val="32"/>
          <w:lang w:val="en-US" w:eastAsia="zh-CN"/>
        </w:rPr>
        <w:t>业</w:t>
      </w:r>
      <w:r>
        <w:rPr>
          <w:rFonts w:eastAsia="仿宋_GB2312"/>
          <w:sz w:val="32"/>
          <w:szCs w:val="32"/>
        </w:rPr>
        <w:t>领域方向，研究设计目标明确、科学合理，对教育改革与发展具有一定的理论指导意义和实践运用价值，能够为开放教育教学管理和实施提供理论依据和科学论证。</w:t>
      </w:r>
    </w:p>
    <w:p w14:paraId="6B76DE5D">
      <w:pPr>
        <w:spacing w:line="560" w:lineRule="exact"/>
        <w:ind w:left="630"/>
        <w:rPr>
          <w:rFonts w:eastAsia="仿宋_GB2312"/>
          <w:sz w:val="32"/>
          <w:szCs w:val="32"/>
        </w:rPr>
      </w:pPr>
      <w:r>
        <w:rPr>
          <w:rFonts w:eastAsia="仿宋_GB2312"/>
          <w:sz w:val="32"/>
          <w:szCs w:val="32"/>
        </w:rPr>
        <w:t>（二）项目组基本条件</w:t>
      </w:r>
    </w:p>
    <w:p w14:paraId="286E7576">
      <w:pPr>
        <w:spacing w:line="56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sz w:val="32"/>
          <w:szCs w:val="32"/>
        </w:rPr>
        <w:t>1.</w:t>
      </w:r>
      <w:r>
        <w:rPr>
          <w:rFonts w:hint="eastAsia" w:eastAsia="仿宋_GB2312"/>
          <w:sz w:val="32"/>
          <w:szCs w:val="32"/>
          <w:lang w:eastAsia="zh-CN"/>
        </w:rPr>
        <w:t>项目负责人须具备中级及以上专业技术职称，拥有一定的研究能力和组织协调能力，每人限主持申报一项教改项目，待所承担项目验收合格后，方可申请参与学校下一轮同类项目的申报。</w:t>
      </w:r>
    </w:p>
    <w:p w14:paraId="6EC52B24">
      <w:pPr>
        <w:spacing w:line="560" w:lineRule="exact"/>
        <w:ind w:firstLine="640" w:firstLineChars="200"/>
        <w:rPr>
          <w:rFonts w:hint="eastAsia" w:eastAsia="仿宋_GB2312"/>
          <w:sz w:val="32"/>
          <w:szCs w:val="32"/>
          <w:lang w:eastAsia="zh-CN"/>
        </w:rPr>
      </w:pPr>
      <w:r>
        <w:rPr>
          <w:rFonts w:eastAsia="仿宋_GB2312"/>
          <w:sz w:val="32"/>
          <w:szCs w:val="32"/>
        </w:rPr>
        <w:t>2.</w:t>
      </w:r>
      <w:r>
        <w:rPr>
          <w:rFonts w:hint="eastAsia" w:eastAsia="仿宋_GB2312"/>
          <w:sz w:val="32"/>
          <w:szCs w:val="32"/>
          <w:lang w:eastAsia="zh-CN"/>
        </w:rPr>
        <w:t>项目组一般由5—6人组成（含主持人），</w:t>
      </w:r>
      <w:r>
        <w:rPr>
          <w:rFonts w:hint="default" w:eastAsia="仿宋_GB2312"/>
          <w:sz w:val="32"/>
          <w:szCs w:val="32"/>
          <w:lang w:eastAsia="zh-CN"/>
        </w:rPr>
        <w:t>成员构成需遵循学科交叉与职能互补原则，并建立清晰的责任分工机制。所有成员须全程参与项目方案设计、可行性论证、技术攻关及成果转化等核心环节，根据学术规范要求，原则上每位研究人员同期承担项目数量不得超过两项。</w:t>
      </w:r>
    </w:p>
    <w:p w14:paraId="25B6E595">
      <w:pPr>
        <w:spacing w:line="560" w:lineRule="exact"/>
        <w:ind w:firstLine="640" w:firstLineChars="200"/>
        <w:rPr>
          <w:rFonts w:eastAsia="仿宋_GB2312"/>
          <w:sz w:val="32"/>
          <w:szCs w:val="32"/>
        </w:rPr>
      </w:pPr>
      <w:r>
        <w:rPr>
          <w:rFonts w:eastAsia="仿宋_GB2312"/>
          <w:sz w:val="32"/>
          <w:szCs w:val="32"/>
        </w:rPr>
        <w:t>（三）有以下情形之一的项目，不再重复申报：</w:t>
      </w:r>
    </w:p>
    <w:p w14:paraId="08B1B5A3">
      <w:pPr>
        <w:spacing w:line="560" w:lineRule="exact"/>
        <w:ind w:firstLine="640" w:firstLineChars="200"/>
        <w:rPr>
          <w:rFonts w:eastAsia="仿宋_GB2312"/>
          <w:sz w:val="32"/>
          <w:szCs w:val="32"/>
        </w:rPr>
      </w:pPr>
      <w:r>
        <w:rPr>
          <w:rFonts w:eastAsia="仿宋_GB2312"/>
          <w:sz w:val="32"/>
          <w:szCs w:val="32"/>
        </w:rPr>
        <w:t>1.近3年已有相同或相近立项项目，相比之下没有明</w:t>
      </w:r>
      <w:r>
        <w:rPr>
          <w:rFonts w:hint="eastAsia" w:eastAsia="仿宋_GB2312"/>
          <w:sz w:val="32"/>
          <w:szCs w:val="32"/>
        </w:rPr>
        <w:t>显</w:t>
      </w:r>
      <w:r>
        <w:rPr>
          <w:rFonts w:eastAsia="仿宋_GB2312"/>
          <w:sz w:val="32"/>
          <w:szCs w:val="32"/>
        </w:rPr>
        <w:t>创新的申报项目。</w:t>
      </w:r>
    </w:p>
    <w:p w14:paraId="3BCF28E6">
      <w:pPr>
        <w:spacing w:line="560" w:lineRule="exact"/>
        <w:ind w:firstLine="640" w:firstLineChars="200"/>
        <w:rPr>
          <w:rFonts w:eastAsia="仿宋_GB2312"/>
          <w:sz w:val="32"/>
          <w:szCs w:val="32"/>
        </w:rPr>
      </w:pPr>
      <w:r>
        <w:rPr>
          <w:rFonts w:eastAsia="仿宋_GB2312"/>
          <w:sz w:val="32"/>
          <w:szCs w:val="32"/>
        </w:rPr>
        <w:t>2.省级教学成果奖、</w:t>
      </w:r>
      <w:r>
        <w:rPr>
          <w:rFonts w:hint="eastAsia" w:eastAsia="仿宋_GB2312"/>
          <w:sz w:val="32"/>
          <w:szCs w:val="32"/>
        </w:rPr>
        <w:t>体系</w:t>
      </w:r>
      <w:r>
        <w:rPr>
          <w:rFonts w:eastAsia="仿宋_GB2312"/>
          <w:sz w:val="32"/>
          <w:szCs w:val="32"/>
        </w:rPr>
        <w:t>教学成果奖获奖项目以及已申报省级教学成果奖</w:t>
      </w:r>
      <w:r>
        <w:rPr>
          <w:rFonts w:hint="eastAsia" w:eastAsia="仿宋_GB2312"/>
          <w:sz w:val="32"/>
          <w:szCs w:val="32"/>
        </w:rPr>
        <w:t>或</w:t>
      </w:r>
      <w:r>
        <w:rPr>
          <w:rFonts w:eastAsia="仿宋_GB2312"/>
          <w:sz w:val="32"/>
          <w:szCs w:val="32"/>
        </w:rPr>
        <w:t>已立项校级教改项目不得再次申报。</w:t>
      </w:r>
    </w:p>
    <w:p w14:paraId="156132FF">
      <w:pPr>
        <w:numPr>
          <w:ilvl w:val="0"/>
          <w:numId w:val="1"/>
        </w:numPr>
        <w:spacing w:line="560" w:lineRule="exact"/>
        <w:ind w:firstLine="640"/>
        <w:rPr>
          <w:rFonts w:eastAsia="黑体"/>
          <w:sz w:val="32"/>
          <w:szCs w:val="32"/>
        </w:rPr>
      </w:pPr>
      <w:r>
        <w:rPr>
          <w:rFonts w:eastAsia="黑体"/>
          <w:sz w:val="32"/>
          <w:szCs w:val="32"/>
        </w:rPr>
        <w:t>申报流程及材料报送</w:t>
      </w:r>
    </w:p>
    <w:p w14:paraId="2114C8BD">
      <w:pPr>
        <w:spacing w:line="560" w:lineRule="exact"/>
        <w:ind w:firstLine="640" w:firstLineChars="200"/>
        <w:rPr>
          <w:rFonts w:ascii="仿宋" w:hAnsi="仿宋" w:eastAsia="仿宋"/>
          <w:kern w:val="0"/>
          <w:sz w:val="32"/>
          <w:szCs w:val="32"/>
        </w:rPr>
      </w:pPr>
      <w:r>
        <w:rPr>
          <w:rFonts w:ascii="仿宋" w:hAnsi="仿宋" w:eastAsia="仿宋"/>
          <w:kern w:val="0"/>
          <w:sz w:val="32"/>
          <w:szCs w:val="32"/>
        </w:rPr>
        <w:t>（一）项目申报</w:t>
      </w:r>
    </w:p>
    <w:p w14:paraId="03979EC9">
      <w:pPr>
        <w:spacing w:line="560" w:lineRule="exact"/>
        <w:ind w:firstLine="800" w:firstLineChars="250"/>
        <w:rPr>
          <w:rFonts w:hint="eastAsia" w:eastAsia="仿宋_GB2312"/>
          <w:kern w:val="0"/>
          <w:sz w:val="32"/>
          <w:szCs w:val="32"/>
        </w:rPr>
      </w:pPr>
      <w:r>
        <w:rPr>
          <w:rFonts w:eastAsia="仿宋_GB2312"/>
          <w:kern w:val="0"/>
          <w:sz w:val="32"/>
          <w:szCs w:val="32"/>
          <w:lang w:eastAsia="zh-Hans"/>
        </w:rPr>
        <w:t>材料包括：</w:t>
      </w:r>
    </w:p>
    <w:p w14:paraId="6339A81F">
      <w:pPr>
        <w:spacing w:line="560" w:lineRule="exact"/>
        <w:rPr>
          <w:rFonts w:eastAsia="仿宋_GB2312"/>
          <w:kern w:val="0"/>
          <w:sz w:val="32"/>
          <w:szCs w:val="32"/>
        </w:rPr>
      </w:pPr>
      <w:r>
        <w:rPr>
          <w:rFonts w:hint="eastAsia" w:eastAsia="仿宋_GB2312"/>
          <w:kern w:val="0"/>
          <w:sz w:val="32"/>
          <w:szCs w:val="32"/>
          <w:lang w:val="en-US" w:eastAsia="zh-CN"/>
        </w:rPr>
        <w:t xml:space="preserve">    </w:t>
      </w:r>
      <w:r>
        <w:rPr>
          <w:rFonts w:eastAsia="仿宋_GB2312"/>
          <w:kern w:val="0"/>
          <w:sz w:val="32"/>
          <w:szCs w:val="32"/>
          <w:lang w:eastAsia="zh-Hans"/>
        </w:rPr>
        <w:fldChar w:fldCharType="begin"/>
      </w:r>
      <w:r>
        <w:rPr>
          <w:rFonts w:eastAsia="仿宋_GB2312"/>
          <w:kern w:val="0"/>
          <w:sz w:val="32"/>
          <w:szCs w:val="32"/>
          <w:lang w:eastAsia="zh-Hans"/>
        </w:rPr>
        <w:instrText xml:space="preserve">HYPERLINK "mailto:1.签字盖章的《申请书》一式3份（原件1份，复印件2份），集中装袋并贴上《申请书》的封面页；</w:instrText>
      </w:r>
    </w:p>
    <w:p w14:paraId="61A3F3C9">
      <w:pPr>
        <w:spacing w:line="560" w:lineRule="exact"/>
        <w:ind w:firstLine="640" w:firstLineChars="200"/>
        <w:rPr>
          <w:rFonts w:eastAsia="仿宋_GB2312"/>
          <w:kern w:val="0"/>
          <w:sz w:val="32"/>
          <w:szCs w:val="32"/>
          <w:lang w:eastAsia="zh-Hans"/>
        </w:rPr>
      </w:pPr>
      <w:r>
        <w:rPr>
          <w:rFonts w:eastAsia="仿宋_GB2312"/>
          <w:kern w:val="0"/>
          <w:sz w:val="32"/>
          <w:szCs w:val="32"/>
          <w:lang w:eastAsia="zh-Hans"/>
        </w:rPr>
        <w:instrText xml:space="preserve">2.盖章后的《</w:instrText>
      </w:r>
      <w:r>
        <w:rPr>
          <w:rFonts w:eastAsia="仿宋_GB2312"/>
          <w:kern w:val="0"/>
          <w:sz w:val="32"/>
          <w:szCs w:val="32"/>
        </w:rPr>
        <w:instrText xml:space="preserve">202</w:instrText>
      </w:r>
      <w:r>
        <w:rPr>
          <w:rFonts w:hint="eastAsia" w:eastAsia="仿宋_GB2312"/>
          <w:kern w:val="0"/>
          <w:sz w:val="32"/>
          <w:szCs w:val="32"/>
        </w:rPr>
        <w:instrText xml:space="preserve">4</w:instrText>
      </w:r>
      <w:r>
        <w:rPr>
          <w:rFonts w:eastAsia="仿宋_GB2312"/>
          <w:kern w:val="0"/>
          <w:sz w:val="32"/>
          <w:szCs w:val="32"/>
        </w:rPr>
        <w:instrText xml:space="preserve">年</w:instrText>
      </w:r>
      <w:r>
        <w:rPr>
          <w:rFonts w:eastAsia="仿宋_GB2312"/>
          <w:kern w:val="0"/>
          <w:sz w:val="32"/>
          <w:szCs w:val="32"/>
          <w:lang w:eastAsia="zh-Hans"/>
        </w:rPr>
        <w:instrText xml:space="preserve">辽宁开放大学开放教育教学改革研究项目申报登记一览表》（附件2）一式1份。</w:instrText>
      </w:r>
    </w:p>
    <w:p w14:paraId="7628D1F7">
      <w:pPr>
        <w:spacing w:line="560" w:lineRule="exact"/>
        <w:ind w:firstLine="640" w:firstLineChars="200"/>
        <w:rPr>
          <w:rStyle w:val="12"/>
          <w:rFonts w:ascii="Times New Roman" w:hAnsi="Times New Roman" w:eastAsia="仿宋_GB2312"/>
          <w:kern w:val="0"/>
          <w:sz w:val="32"/>
          <w:szCs w:val="32"/>
          <w:lang w:eastAsia="zh-Hans"/>
        </w:rPr>
      </w:pPr>
      <w:r>
        <w:rPr>
          <w:rFonts w:eastAsia="仿宋_GB2312"/>
          <w:kern w:val="0"/>
          <w:sz w:val="32"/>
          <w:szCs w:val="32"/>
          <w:lang w:eastAsia="zh-Hans"/>
        </w:rPr>
        <w:instrText xml:space="preserve">3.将以上材料的电子版（签字盖章pdf版和word版）分类打包压缩后发送至邮箱lntvu_tss@126.com，压缩包请注明申报单位名称，以上材料的报送截止时间为</w:instrText>
      </w:r>
      <w:r>
        <w:rPr>
          <w:rFonts w:eastAsia="仿宋_GB2312"/>
          <w:kern w:val="0"/>
          <w:sz w:val="32"/>
          <w:szCs w:val="32"/>
        </w:rPr>
        <w:instrText xml:space="preserve">2024年4</w:instrText>
      </w:r>
      <w:r>
        <w:rPr>
          <w:rFonts w:eastAsia="仿宋_GB2312"/>
          <w:kern w:val="0"/>
          <w:sz w:val="32"/>
          <w:szCs w:val="32"/>
          <w:lang w:eastAsia="zh-Hans"/>
        </w:rPr>
        <w:instrText xml:space="preserve">月</w:instrText>
      </w:r>
      <w:r>
        <w:rPr>
          <w:rFonts w:eastAsia="仿宋_GB2312"/>
          <w:kern w:val="0"/>
          <w:sz w:val="32"/>
          <w:szCs w:val="32"/>
        </w:rPr>
        <w:instrText xml:space="preserve">14</w:instrText>
      </w:r>
      <w:r>
        <w:rPr>
          <w:rFonts w:eastAsia="仿宋_GB2312"/>
          <w:kern w:val="0"/>
          <w:sz w:val="32"/>
          <w:szCs w:val="32"/>
          <w:lang w:eastAsia="zh-Hans"/>
        </w:rPr>
        <w:instrText xml:space="preserve">日。"</w:instrText>
      </w:r>
      <w:r>
        <w:rPr>
          <w:rFonts w:eastAsia="仿宋_GB2312"/>
          <w:kern w:val="0"/>
          <w:sz w:val="32"/>
          <w:szCs w:val="32"/>
          <w:lang w:eastAsia="zh-Hans"/>
        </w:rPr>
        <w:fldChar w:fldCharType="separate"/>
      </w:r>
      <w:r>
        <w:rPr>
          <w:rStyle w:val="12"/>
          <w:rFonts w:ascii="Times New Roman" w:hAnsi="Times New Roman" w:eastAsia="仿宋_GB2312"/>
          <w:kern w:val="0"/>
          <w:sz w:val="32"/>
          <w:szCs w:val="32"/>
          <w:lang w:eastAsia="zh-Hans"/>
        </w:rPr>
        <w:t>1.</w:t>
      </w:r>
      <w:r>
        <w:rPr>
          <w:rFonts w:eastAsia="仿宋_GB2312"/>
          <w:kern w:val="0"/>
          <w:sz w:val="32"/>
          <w:szCs w:val="32"/>
          <w:lang w:eastAsia="zh-Hans"/>
        </w:rPr>
        <w:t xml:space="preserve"> 项目负责人</w:t>
      </w:r>
      <w:r>
        <w:rPr>
          <w:rFonts w:eastAsia="仿宋_GB2312"/>
          <w:kern w:val="0"/>
          <w:sz w:val="32"/>
          <w:szCs w:val="32"/>
        </w:rPr>
        <w:t>填写《</w:t>
      </w:r>
      <w:r>
        <w:rPr>
          <w:rFonts w:hint="eastAsia" w:eastAsia="仿宋_GB2312"/>
          <w:kern w:val="0"/>
          <w:sz w:val="32"/>
          <w:szCs w:val="32"/>
        </w:rPr>
        <w:t>锦州</w:t>
      </w:r>
      <w:r>
        <w:rPr>
          <w:rFonts w:eastAsia="仿宋_GB2312"/>
          <w:kern w:val="0"/>
          <w:sz w:val="32"/>
          <w:szCs w:val="32"/>
        </w:rPr>
        <w:t>开放大学开放教育教学改革研究项目立项申请书》（附件1），</w:t>
      </w:r>
      <w:r>
        <w:rPr>
          <w:rFonts w:hint="eastAsia" w:eastAsia="仿宋_GB2312"/>
          <w:kern w:val="0"/>
          <w:sz w:val="32"/>
          <w:szCs w:val="32"/>
        </w:rPr>
        <w:t xml:space="preserve"> </w:t>
      </w:r>
      <w:r>
        <w:rPr>
          <w:rStyle w:val="12"/>
          <w:rFonts w:ascii="Times New Roman" w:hAnsi="Times New Roman" w:eastAsia="仿宋_GB2312"/>
          <w:kern w:val="0"/>
          <w:sz w:val="32"/>
          <w:szCs w:val="32"/>
          <w:lang w:eastAsia="zh-Hans"/>
        </w:rPr>
        <w:t>一式3份（原件1份，复印件2份），集中装袋并贴上《申请书》的封面页；</w:t>
      </w:r>
    </w:p>
    <w:p w14:paraId="1BA6EF81">
      <w:pPr>
        <w:spacing w:line="560" w:lineRule="exact"/>
        <w:ind w:firstLine="640" w:firstLineChars="200"/>
        <w:rPr>
          <w:rStyle w:val="12"/>
          <w:rFonts w:ascii="Times New Roman" w:hAnsi="Times New Roman" w:eastAsia="仿宋_GB2312"/>
          <w:kern w:val="0"/>
          <w:sz w:val="32"/>
          <w:szCs w:val="32"/>
          <w:lang w:eastAsia="zh-Hans"/>
        </w:rPr>
      </w:pPr>
      <w:r>
        <w:rPr>
          <w:rStyle w:val="12"/>
          <w:rFonts w:ascii="Times New Roman" w:hAnsi="Times New Roman" w:eastAsia="仿宋_GB2312"/>
          <w:kern w:val="0"/>
          <w:sz w:val="32"/>
          <w:szCs w:val="32"/>
          <w:lang w:eastAsia="zh-Hans"/>
        </w:rPr>
        <w:t>2.盖章后的《</w:t>
      </w:r>
      <w:r>
        <w:rPr>
          <w:rStyle w:val="12"/>
          <w:rFonts w:ascii="Times New Roman" w:hAnsi="Times New Roman" w:eastAsia="仿宋_GB2312"/>
          <w:kern w:val="0"/>
          <w:sz w:val="32"/>
          <w:szCs w:val="32"/>
        </w:rPr>
        <w:t>202</w:t>
      </w:r>
      <w:r>
        <w:rPr>
          <w:rStyle w:val="12"/>
          <w:rFonts w:hint="eastAsia" w:ascii="Times New Roman" w:hAnsi="Times New Roman" w:eastAsia="仿宋_GB2312"/>
          <w:kern w:val="0"/>
          <w:sz w:val="32"/>
          <w:szCs w:val="32"/>
        </w:rPr>
        <w:t>5</w:t>
      </w:r>
      <w:r>
        <w:rPr>
          <w:rStyle w:val="12"/>
          <w:rFonts w:ascii="Times New Roman" w:hAnsi="Times New Roman" w:eastAsia="仿宋_GB2312"/>
          <w:kern w:val="0"/>
          <w:sz w:val="32"/>
          <w:szCs w:val="32"/>
        </w:rPr>
        <w:t>年</w:t>
      </w:r>
      <w:r>
        <w:rPr>
          <w:rStyle w:val="12"/>
          <w:rFonts w:hint="eastAsia" w:ascii="Times New Roman" w:hAnsi="Times New Roman" w:eastAsia="仿宋_GB2312"/>
          <w:kern w:val="0"/>
          <w:sz w:val="32"/>
          <w:szCs w:val="32"/>
        </w:rPr>
        <w:t>锦州</w:t>
      </w:r>
      <w:r>
        <w:rPr>
          <w:rStyle w:val="12"/>
          <w:rFonts w:ascii="Times New Roman" w:hAnsi="Times New Roman" w:eastAsia="仿宋_GB2312"/>
          <w:kern w:val="0"/>
          <w:sz w:val="32"/>
          <w:szCs w:val="32"/>
          <w:lang w:eastAsia="zh-Hans"/>
        </w:rPr>
        <w:t>开放大学开放教育教学改革研究项目申报登记一览表》（附件2）一式1份。</w:t>
      </w:r>
    </w:p>
    <w:p w14:paraId="14210BBA">
      <w:pPr>
        <w:spacing w:line="560" w:lineRule="exact"/>
        <w:ind w:firstLine="640" w:firstLineChars="200"/>
        <w:rPr>
          <w:rFonts w:eastAsia="仿宋_GB2312"/>
          <w:kern w:val="0"/>
          <w:sz w:val="30"/>
          <w:szCs w:val="30"/>
        </w:rPr>
      </w:pPr>
      <w:r>
        <w:rPr>
          <w:rStyle w:val="12"/>
          <w:rFonts w:ascii="Times New Roman" w:hAnsi="Times New Roman" w:eastAsia="仿宋_GB2312"/>
          <w:kern w:val="0"/>
          <w:sz w:val="32"/>
          <w:szCs w:val="32"/>
          <w:lang w:eastAsia="zh-Hans"/>
        </w:rPr>
        <w:t>3.将以上材料的电子版（签字盖章pdf版和word版）分类打包压缩后发送至邮箱</w:t>
      </w:r>
      <w:r>
        <w:rPr>
          <w:rStyle w:val="12"/>
          <w:rFonts w:hint="eastAsia" w:ascii="Times New Roman" w:hAnsi="Times New Roman" w:eastAsia="仿宋_GB2312"/>
          <w:kern w:val="0"/>
          <w:sz w:val="32"/>
          <w:szCs w:val="32"/>
          <w:lang w:eastAsia="zh-Hans"/>
        </w:rPr>
        <w:t>jzkdkfjyb</w:t>
      </w:r>
      <w:r>
        <w:rPr>
          <w:rStyle w:val="12"/>
          <w:rFonts w:ascii="Times New Roman" w:hAnsi="Times New Roman" w:eastAsia="仿宋_GB2312"/>
          <w:kern w:val="0"/>
          <w:sz w:val="32"/>
          <w:szCs w:val="32"/>
          <w:lang w:eastAsia="zh-Hans"/>
        </w:rPr>
        <w:t>@1</w:t>
      </w:r>
      <w:r>
        <w:rPr>
          <w:rStyle w:val="12"/>
          <w:rFonts w:hint="eastAsia" w:ascii="Times New Roman" w:hAnsi="Times New Roman" w:eastAsia="仿宋_GB2312"/>
          <w:kern w:val="0"/>
          <w:sz w:val="32"/>
          <w:szCs w:val="32"/>
        </w:rPr>
        <w:t>63</w:t>
      </w:r>
      <w:r>
        <w:rPr>
          <w:rStyle w:val="12"/>
          <w:rFonts w:ascii="Times New Roman" w:hAnsi="Times New Roman" w:eastAsia="仿宋_GB2312"/>
          <w:kern w:val="0"/>
          <w:sz w:val="32"/>
          <w:szCs w:val="32"/>
          <w:lang w:eastAsia="zh-Hans"/>
        </w:rPr>
        <w:t>.com，压缩包请注明申报</w:t>
      </w:r>
      <w:r>
        <w:rPr>
          <w:rStyle w:val="12"/>
          <w:rFonts w:hint="eastAsia" w:ascii="Times New Roman" w:hAnsi="Times New Roman" w:eastAsia="仿宋_GB2312"/>
          <w:kern w:val="0"/>
          <w:sz w:val="32"/>
          <w:szCs w:val="32"/>
        </w:rPr>
        <w:t>项目</w:t>
      </w:r>
      <w:r>
        <w:rPr>
          <w:rStyle w:val="12"/>
          <w:rFonts w:ascii="Times New Roman" w:hAnsi="Times New Roman" w:eastAsia="仿宋_GB2312"/>
          <w:kern w:val="0"/>
          <w:sz w:val="32"/>
          <w:szCs w:val="32"/>
          <w:lang w:eastAsia="zh-Hans"/>
        </w:rPr>
        <w:t>名称，以上材料的报送截止时间为</w:t>
      </w:r>
      <w:r>
        <w:rPr>
          <w:rStyle w:val="12"/>
          <w:rFonts w:ascii="Times New Roman" w:hAnsi="Times New Roman" w:eastAsia="仿宋_GB2312"/>
          <w:kern w:val="0"/>
          <w:sz w:val="32"/>
          <w:szCs w:val="32"/>
        </w:rPr>
        <w:t>202</w:t>
      </w:r>
      <w:r>
        <w:rPr>
          <w:rStyle w:val="12"/>
          <w:rFonts w:hint="eastAsia" w:ascii="Times New Roman" w:hAnsi="Times New Roman" w:eastAsia="仿宋_GB2312"/>
          <w:kern w:val="0"/>
          <w:sz w:val="32"/>
          <w:szCs w:val="32"/>
        </w:rPr>
        <w:t>5</w:t>
      </w:r>
      <w:r>
        <w:rPr>
          <w:rStyle w:val="12"/>
          <w:rFonts w:ascii="Times New Roman" w:hAnsi="Times New Roman" w:eastAsia="仿宋_GB2312"/>
          <w:kern w:val="0"/>
          <w:sz w:val="32"/>
          <w:szCs w:val="32"/>
        </w:rPr>
        <w:t>年</w:t>
      </w:r>
      <w:r>
        <w:rPr>
          <w:rStyle w:val="12"/>
          <w:rFonts w:hint="eastAsia" w:ascii="Times New Roman" w:hAnsi="Times New Roman" w:eastAsia="仿宋_GB2312"/>
          <w:kern w:val="0"/>
          <w:sz w:val="32"/>
          <w:szCs w:val="32"/>
        </w:rPr>
        <w:t>6</w:t>
      </w:r>
      <w:r>
        <w:rPr>
          <w:rStyle w:val="12"/>
          <w:rFonts w:ascii="Times New Roman" w:hAnsi="Times New Roman" w:eastAsia="仿宋_GB2312"/>
          <w:kern w:val="0"/>
          <w:sz w:val="32"/>
          <w:szCs w:val="32"/>
          <w:lang w:eastAsia="zh-Hans"/>
        </w:rPr>
        <w:t>月</w:t>
      </w:r>
      <w:r>
        <w:rPr>
          <w:rStyle w:val="12"/>
          <w:rFonts w:ascii="Times New Roman" w:hAnsi="Times New Roman" w:eastAsia="仿宋_GB2312"/>
          <w:kern w:val="0"/>
          <w:sz w:val="32"/>
          <w:szCs w:val="32"/>
        </w:rPr>
        <w:t>14</w:t>
      </w:r>
      <w:r>
        <w:rPr>
          <w:rStyle w:val="12"/>
          <w:rFonts w:ascii="Times New Roman" w:hAnsi="Times New Roman" w:eastAsia="仿宋_GB2312"/>
          <w:kern w:val="0"/>
          <w:sz w:val="32"/>
          <w:szCs w:val="32"/>
          <w:lang w:eastAsia="zh-Hans"/>
        </w:rPr>
        <w:t>日。</w:t>
      </w:r>
      <w:r>
        <w:rPr>
          <w:rFonts w:eastAsia="仿宋_GB2312"/>
          <w:kern w:val="0"/>
          <w:sz w:val="32"/>
          <w:szCs w:val="32"/>
          <w:lang w:eastAsia="zh-Hans"/>
        </w:rPr>
        <w:fldChar w:fldCharType="end"/>
      </w:r>
    </w:p>
    <w:p w14:paraId="660B1757">
      <w:pPr>
        <w:spacing w:line="560" w:lineRule="exact"/>
        <w:ind w:firstLine="640" w:firstLineChars="20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cs="微软雅黑"/>
          <w:kern w:val="0"/>
          <w:sz w:val="32"/>
          <w:szCs w:val="32"/>
        </w:rPr>
        <w:t>二</w:t>
      </w:r>
      <w:r>
        <w:rPr>
          <w:rFonts w:ascii="仿宋" w:hAnsi="仿宋" w:eastAsia="仿宋"/>
          <w:kern w:val="0"/>
          <w:sz w:val="32"/>
          <w:szCs w:val="32"/>
        </w:rPr>
        <w:t>）材料初审</w:t>
      </w:r>
    </w:p>
    <w:p w14:paraId="4C0B790D">
      <w:pPr>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eastAsia="zh-CN"/>
        </w:rPr>
        <w:t>6月20日前，学校将完成申报材料内容的初审并形成初审意见。</w:t>
      </w:r>
    </w:p>
    <w:p w14:paraId="1EAAA918">
      <w:pPr>
        <w:spacing w:line="560" w:lineRule="exact"/>
        <w:ind w:firstLine="640" w:firstLineChars="20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三</w:t>
      </w:r>
      <w:r>
        <w:rPr>
          <w:rFonts w:ascii="仿宋" w:hAnsi="仿宋" w:eastAsia="仿宋"/>
          <w:kern w:val="0"/>
          <w:sz w:val="32"/>
          <w:szCs w:val="32"/>
        </w:rPr>
        <w:t>）复审公示</w:t>
      </w:r>
    </w:p>
    <w:p w14:paraId="578B6C55">
      <w:pPr>
        <w:spacing w:line="560" w:lineRule="exact"/>
        <w:ind w:firstLine="640" w:firstLineChars="200"/>
        <w:rPr>
          <w:rFonts w:eastAsia="仿宋_GB2312"/>
          <w:kern w:val="0"/>
          <w:sz w:val="32"/>
          <w:szCs w:val="32"/>
          <w:lang w:eastAsia="zh-Hans"/>
        </w:rPr>
      </w:pPr>
      <w:r>
        <w:rPr>
          <w:rFonts w:hint="eastAsia" w:eastAsia="仿宋_GB2312"/>
          <w:kern w:val="0"/>
          <w:sz w:val="32"/>
          <w:szCs w:val="32"/>
          <w:lang w:eastAsia="zh-CN"/>
        </w:rPr>
        <w:t>6月底前，学校将组织专家评委进行复审，并确认立项名单。</w:t>
      </w:r>
      <w:r>
        <w:rPr>
          <w:rFonts w:eastAsia="仿宋_GB2312"/>
          <w:kern w:val="0"/>
          <w:sz w:val="32"/>
          <w:szCs w:val="32"/>
          <w:lang w:eastAsia="zh-Hans"/>
        </w:rPr>
        <w:t>全</w:t>
      </w:r>
      <w:r>
        <w:rPr>
          <w:rFonts w:hint="eastAsia" w:eastAsia="仿宋_GB2312"/>
          <w:kern w:val="0"/>
          <w:sz w:val="32"/>
          <w:szCs w:val="32"/>
        </w:rPr>
        <w:t>校</w:t>
      </w:r>
      <w:r>
        <w:rPr>
          <w:rFonts w:eastAsia="仿宋_GB2312"/>
          <w:kern w:val="0"/>
          <w:sz w:val="32"/>
          <w:szCs w:val="32"/>
          <w:lang w:eastAsia="zh-Hans"/>
        </w:rPr>
        <w:t>公示3天，公示无异议，确定最终立项名单。</w:t>
      </w:r>
    </w:p>
    <w:p w14:paraId="23D89758">
      <w:pPr>
        <w:numPr>
          <w:ilvl w:val="0"/>
          <w:numId w:val="1"/>
        </w:numPr>
        <w:spacing w:line="560" w:lineRule="exact"/>
        <w:ind w:firstLine="640"/>
        <w:rPr>
          <w:rFonts w:eastAsia="黑体"/>
          <w:sz w:val="32"/>
          <w:szCs w:val="32"/>
        </w:rPr>
      </w:pPr>
      <w:r>
        <w:rPr>
          <w:rFonts w:eastAsia="黑体"/>
          <w:sz w:val="32"/>
          <w:szCs w:val="32"/>
          <w:lang w:eastAsia="zh-Hans"/>
        </w:rPr>
        <w:t>其他事项</w:t>
      </w:r>
    </w:p>
    <w:p w14:paraId="0959897A">
      <w:pPr>
        <w:numPr>
          <w:ilvl w:val="0"/>
          <w:numId w:val="3"/>
        </w:numPr>
        <w:spacing w:line="560" w:lineRule="exact"/>
        <w:ind w:firstLine="640" w:firstLineChars="200"/>
        <w:rPr>
          <w:rFonts w:eastAsia="仿宋_GB2312"/>
          <w:kern w:val="0"/>
          <w:sz w:val="32"/>
          <w:szCs w:val="32"/>
          <w:lang w:eastAsia="zh-Hans"/>
        </w:rPr>
      </w:pPr>
      <w:r>
        <w:rPr>
          <w:rFonts w:eastAsia="仿宋_GB2312"/>
          <w:kern w:val="0"/>
          <w:sz w:val="32"/>
          <w:szCs w:val="32"/>
          <w:lang w:eastAsia="zh-Hans"/>
        </w:rPr>
        <w:t>教改项目是人才培养过程中，将新机制、新模式、新方法落实在教育一线的实践项目，区别于单纯研究型科研课题，原则上项目名称不能带有</w:t>
      </w:r>
      <w:r>
        <w:rPr>
          <w:rFonts w:eastAsia="仿宋_GB2312"/>
          <w:kern w:val="0"/>
          <w:sz w:val="32"/>
          <w:szCs w:val="32"/>
        </w:rPr>
        <w:t>“</w:t>
      </w:r>
      <w:r>
        <w:rPr>
          <w:rFonts w:eastAsia="仿宋_GB2312"/>
          <w:kern w:val="0"/>
          <w:sz w:val="32"/>
          <w:szCs w:val="32"/>
          <w:lang w:eastAsia="zh-Hans"/>
        </w:rPr>
        <w:t>研究</w:t>
      </w:r>
      <w:r>
        <w:rPr>
          <w:rFonts w:eastAsia="仿宋_GB2312"/>
          <w:kern w:val="0"/>
          <w:sz w:val="32"/>
          <w:szCs w:val="32"/>
        </w:rPr>
        <w:t>”</w:t>
      </w:r>
      <w:r>
        <w:rPr>
          <w:rFonts w:eastAsia="仿宋_GB2312"/>
          <w:kern w:val="0"/>
          <w:sz w:val="32"/>
          <w:szCs w:val="32"/>
          <w:lang w:eastAsia="zh-Hans"/>
        </w:rPr>
        <w:t>二字</w:t>
      </w:r>
      <w:r>
        <w:rPr>
          <w:rFonts w:eastAsia="仿宋_GB2312"/>
          <w:kern w:val="0"/>
          <w:sz w:val="32"/>
          <w:szCs w:val="32"/>
        </w:rPr>
        <w:t>。</w:t>
      </w:r>
    </w:p>
    <w:p w14:paraId="3B9DECEB">
      <w:pPr>
        <w:numPr>
          <w:ilvl w:val="0"/>
          <w:numId w:val="3"/>
        </w:numPr>
        <w:spacing w:line="560" w:lineRule="exact"/>
        <w:ind w:firstLine="640" w:firstLineChars="200"/>
        <w:rPr>
          <w:rFonts w:eastAsia="仿宋_GB2312"/>
          <w:kern w:val="0"/>
          <w:sz w:val="32"/>
          <w:szCs w:val="32"/>
        </w:rPr>
      </w:pPr>
      <w:r>
        <w:rPr>
          <w:rFonts w:eastAsia="仿宋_GB2312"/>
          <w:kern w:val="0"/>
          <w:sz w:val="32"/>
          <w:szCs w:val="32"/>
        </w:rPr>
        <w:t>项目建设周期为一年，</w:t>
      </w:r>
      <w:r>
        <w:rPr>
          <w:rFonts w:eastAsia="仿宋_GB2312"/>
          <w:kern w:val="0"/>
          <w:sz w:val="32"/>
          <w:szCs w:val="32"/>
          <w:lang w:eastAsia="zh-Hans"/>
        </w:rPr>
        <w:t>项目实施步骤要写明各阶段任务的时间节点，制定出清晰明确的时间安排表</w:t>
      </w:r>
      <w:r>
        <w:rPr>
          <w:rFonts w:eastAsia="仿宋_GB2312"/>
          <w:kern w:val="0"/>
          <w:sz w:val="32"/>
          <w:szCs w:val="32"/>
        </w:rPr>
        <w:t>。</w:t>
      </w:r>
    </w:p>
    <w:p w14:paraId="2EC2EF39">
      <w:pPr>
        <w:numPr>
          <w:ilvl w:val="0"/>
          <w:numId w:val="3"/>
        </w:numPr>
        <w:spacing w:line="540" w:lineRule="exact"/>
        <w:ind w:firstLine="640" w:firstLineChars="200"/>
        <w:rPr>
          <w:rFonts w:hint="eastAsia" w:eastAsia="仿宋_GB2312"/>
          <w:kern w:val="0"/>
          <w:sz w:val="32"/>
          <w:szCs w:val="32"/>
          <w:lang w:eastAsia="zh-CN"/>
        </w:rPr>
      </w:pPr>
      <w:r>
        <w:rPr>
          <w:rFonts w:hint="eastAsia" w:eastAsia="仿宋_GB2312"/>
          <w:kern w:val="0"/>
          <w:sz w:val="32"/>
          <w:szCs w:val="32"/>
          <w:lang w:eastAsia="zh-Hans"/>
        </w:rPr>
        <w:t>项目预期成果要清晰明确，必须包含具体的改革举措，形成可验证的改革成果，具备可推广的应用价值</w:t>
      </w:r>
      <w:r>
        <w:rPr>
          <w:rFonts w:hint="eastAsia" w:eastAsia="仿宋_GB2312"/>
          <w:kern w:val="0"/>
          <w:sz w:val="32"/>
          <w:szCs w:val="32"/>
          <w:lang w:eastAsia="zh-CN"/>
        </w:rPr>
        <w:t>。其中，结题要求在省级以上期刊公开发表以项目研究实践成果为核心的论文1篇（论文第一作者必须为课题负责人，</w:t>
      </w:r>
      <w:r>
        <w:rPr>
          <w:rFonts w:hint="eastAsia" w:eastAsia="仿宋_GB2312"/>
          <w:kern w:val="0"/>
          <w:sz w:val="32"/>
          <w:szCs w:val="32"/>
          <w:lang w:val="en-US" w:eastAsia="zh-CN"/>
        </w:rPr>
        <w:t>并</w:t>
      </w:r>
      <w:r>
        <w:rPr>
          <w:rFonts w:hint="eastAsia" w:eastAsia="仿宋_GB2312"/>
          <w:kern w:val="0"/>
          <w:sz w:val="32"/>
          <w:szCs w:val="32"/>
          <w:lang w:eastAsia="zh-CN"/>
        </w:rPr>
        <w:t>提供中国知网、万方数据等权威数据库收录证明</w:t>
      </w:r>
      <w:r>
        <w:rPr>
          <w:rFonts w:hint="eastAsia" w:eastAsia="仿宋_GB2312"/>
          <w:kern w:val="0"/>
          <w:sz w:val="32"/>
          <w:szCs w:val="32"/>
          <w:lang w:val="en-US" w:eastAsia="zh-CN"/>
        </w:rPr>
        <w:t>或查询报告</w:t>
      </w:r>
      <w:r>
        <w:rPr>
          <w:rFonts w:hint="eastAsia" w:eastAsia="仿宋_GB2312"/>
          <w:kern w:val="0"/>
          <w:sz w:val="32"/>
          <w:szCs w:val="32"/>
          <w:lang w:eastAsia="zh-CN"/>
        </w:rPr>
        <w:t>）或以研究实践成果为基础形成相应的学校教学管理制度</w:t>
      </w:r>
      <w:r>
        <w:rPr>
          <w:rFonts w:hint="eastAsia" w:eastAsia="仿宋_GB2312"/>
          <w:kern w:val="0"/>
          <w:sz w:val="32"/>
          <w:szCs w:val="32"/>
          <w:lang w:val="en-US" w:eastAsia="zh-CN"/>
        </w:rPr>
        <w:t>或</w:t>
      </w:r>
      <w:r>
        <w:rPr>
          <w:rFonts w:hint="eastAsia" w:eastAsia="仿宋_GB2312"/>
          <w:kern w:val="0"/>
          <w:sz w:val="32"/>
          <w:szCs w:val="32"/>
          <w:lang w:eastAsia="zh-CN"/>
        </w:rPr>
        <w:t>规范</w:t>
      </w:r>
      <w:r>
        <w:rPr>
          <w:rFonts w:hint="eastAsia" w:eastAsia="仿宋_GB2312"/>
          <w:kern w:val="0"/>
          <w:sz w:val="32"/>
          <w:szCs w:val="32"/>
          <w:lang w:val="en-US" w:eastAsia="zh-CN"/>
        </w:rPr>
        <w:t>性文件</w:t>
      </w:r>
      <w:r>
        <w:rPr>
          <w:rFonts w:hint="eastAsia" w:eastAsia="仿宋_GB2312"/>
          <w:kern w:val="0"/>
          <w:sz w:val="32"/>
          <w:szCs w:val="32"/>
          <w:lang w:eastAsia="zh-CN"/>
        </w:rPr>
        <w:t>（须有单位领导批示的证明文件或带单位公章的红头文件）。</w:t>
      </w:r>
    </w:p>
    <w:p w14:paraId="37537823">
      <w:pPr>
        <w:numPr>
          <w:ilvl w:val="0"/>
          <w:numId w:val="3"/>
        </w:numPr>
        <w:spacing w:line="540" w:lineRule="exact"/>
        <w:ind w:firstLine="640" w:firstLineChars="200"/>
        <w:rPr>
          <w:rFonts w:ascii="Times New Roman" w:hAnsi="Times New Roman" w:eastAsia="仿宋_GB2312" w:cs="Times New Roman"/>
          <w:kern w:val="0"/>
          <w:sz w:val="32"/>
          <w:szCs w:val="32"/>
        </w:rPr>
      </w:pPr>
      <w:r>
        <w:rPr>
          <w:rFonts w:hint="eastAsia" w:eastAsia="仿宋_GB2312"/>
          <w:kern w:val="0"/>
          <w:sz w:val="32"/>
          <w:szCs w:val="32"/>
          <w:lang w:eastAsia="zh-CN"/>
        </w:rPr>
        <w:t>依据项目实施效果、推广情况及教学改革的创新性，学校将从申报的项目中择优推荐，以申报国家开放大学教育教学改革项目和辽宁开放大学教育教学改革项目。</w:t>
      </w:r>
    </w:p>
    <w:p w14:paraId="74438EE4">
      <w:pPr>
        <w:numPr>
          <w:ilvl w:val="0"/>
          <w:numId w:val="1"/>
        </w:numPr>
        <w:spacing w:line="540" w:lineRule="exact"/>
        <w:ind w:firstLine="640"/>
        <w:rPr>
          <w:rFonts w:eastAsia="黑体"/>
          <w:sz w:val="32"/>
          <w:szCs w:val="32"/>
          <w:lang w:eastAsia="zh-Hans"/>
        </w:rPr>
      </w:pPr>
      <w:r>
        <w:rPr>
          <w:rFonts w:eastAsia="黑体"/>
          <w:sz w:val="32"/>
          <w:szCs w:val="32"/>
        </w:rPr>
        <w:t>联系方式</w:t>
      </w:r>
      <w:bookmarkStart w:id="0" w:name="_GoBack"/>
      <w:bookmarkEnd w:id="0"/>
    </w:p>
    <w:p w14:paraId="46D4A32A">
      <w:pPr>
        <w:spacing w:line="540" w:lineRule="exact"/>
        <w:ind w:firstLine="640" w:firstLineChars="200"/>
        <w:rPr>
          <w:rFonts w:eastAsia="仿宋_GB2312"/>
          <w:kern w:val="0"/>
          <w:sz w:val="32"/>
          <w:szCs w:val="32"/>
        </w:rPr>
      </w:pPr>
      <w:r>
        <w:rPr>
          <w:rFonts w:eastAsia="仿宋_GB2312"/>
          <w:kern w:val="0"/>
          <w:sz w:val="32"/>
          <w:szCs w:val="32"/>
        </w:rPr>
        <w:t>联系人：</w:t>
      </w:r>
      <w:r>
        <w:rPr>
          <w:rFonts w:hint="eastAsia" w:ascii="Times New Roman" w:hAnsi="Times New Roman" w:eastAsia="仿宋_GB2312" w:cs="Times New Roman"/>
          <w:kern w:val="0"/>
          <w:sz w:val="32"/>
          <w:szCs w:val="32"/>
        </w:rPr>
        <w:t>白新艳</w:t>
      </w:r>
    </w:p>
    <w:p w14:paraId="13030D8E">
      <w:pPr>
        <w:spacing w:line="540" w:lineRule="exact"/>
        <w:ind w:firstLine="640" w:firstLineChars="200"/>
        <w:rPr>
          <w:rFonts w:hint="eastAsia" w:eastAsia="仿宋_GB2312"/>
          <w:kern w:val="0"/>
          <w:sz w:val="32"/>
          <w:szCs w:val="32"/>
        </w:rPr>
      </w:pPr>
      <w:r>
        <w:rPr>
          <w:rFonts w:eastAsia="仿宋_GB2312"/>
          <w:kern w:val="0"/>
          <w:sz w:val="32"/>
          <w:szCs w:val="32"/>
        </w:rPr>
        <w:t>联系电话：</w:t>
      </w:r>
      <w:r>
        <w:rPr>
          <w:rFonts w:hint="eastAsia" w:eastAsia="仿宋_GB2312"/>
          <w:kern w:val="0"/>
          <w:sz w:val="32"/>
          <w:szCs w:val="32"/>
        </w:rPr>
        <w:t>15104161899</w:t>
      </w:r>
    </w:p>
    <w:p w14:paraId="1BCB3493">
      <w:pPr>
        <w:spacing w:line="540" w:lineRule="exact"/>
        <w:ind w:left="1918" w:leftChars="304" w:hanging="1280" w:hangingChars="400"/>
        <w:rPr>
          <w:rFonts w:eastAsia="仿宋_GB2312"/>
          <w:kern w:val="0"/>
          <w:sz w:val="32"/>
          <w:szCs w:val="32"/>
        </w:rPr>
      </w:pPr>
    </w:p>
    <w:p w14:paraId="1D41DED6">
      <w:pPr>
        <w:spacing w:line="540" w:lineRule="exact"/>
        <w:ind w:left="1918" w:leftChars="304" w:hanging="1280" w:hangingChars="400"/>
        <w:rPr>
          <w:rFonts w:eastAsia="仿宋_GB2312"/>
          <w:w w:val="96"/>
          <w:kern w:val="0"/>
          <w:sz w:val="32"/>
          <w:szCs w:val="32"/>
        </w:rPr>
      </w:pPr>
      <w:r>
        <w:rPr>
          <w:rFonts w:eastAsia="仿宋_GB2312"/>
          <w:kern w:val="0"/>
          <w:sz w:val="32"/>
          <w:szCs w:val="32"/>
        </w:rPr>
        <w:t>附件：1.202</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锦州</w:t>
      </w:r>
      <w:r>
        <w:rPr>
          <w:rFonts w:eastAsia="仿宋_GB2312"/>
          <w:kern w:val="0"/>
          <w:sz w:val="32"/>
          <w:szCs w:val="32"/>
        </w:rPr>
        <w:t>开放大学开</w:t>
      </w:r>
      <w:r>
        <w:rPr>
          <w:rFonts w:eastAsia="仿宋_GB2312"/>
          <w:w w:val="96"/>
          <w:kern w:val="0"/>
          <w:sz w:val="32"/>
          <w:szCs w:val="32"/>
        </w:rPr>
        <w:t>放教育教学改革研究项目立项申请书</w:t>
      </w:r>
    </w:p>
    <w:p w14:paraId="2FD43BA0">
      <w:pPr>
        <w:spacing w:line="540" w:lineRule="exact"/>
        <w:ind w:left="1916" w:leftChars="760" w:hanging="320" w:hangingChars="100"/>
        <w:rPr>
          <w:rFonts w:eastAsia="仿宋_GB2312"/>
          <w:kern w:val="0"/>
          <w:sz w:val="32"/>
          <w:szCs w:val="32"/>
        </w:rPr>
      </w:pPr>
      <w:r>
        <w:rPr>
          <w:rFonts w:eastAsia="仿宋_GB2312"/>
          <w:kern w:val="0"/>
          <w:sz w:val="32"/>
          <w:szCs w:val="32"/>
        </w:rPr>
        <w:t>2.202</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锦州</w:t>
      </w:r>
      <w:r>
        <w:rPr>
          <w:rFonts w:eastAsia="仿宋_GB2312"/>
          <w:kern w:val="0"/>
          <w:sz w:val="32"/>
          <w:szCs w:val="32"/>
        </w:rPr>
        <w:t>开放大学开放教育教学改革研究项目申报登记一览表</w:t>
      </w:r>
    </w:p>
    <w:p w14:paraId="4E5A9983">
      <w:pPr>
        <w:spacing w:line="540" w:lineRule="exact"/>
        <w:ind w:left="1916" w:leftChars="760" w:hanging="320" w:hangingChars="100"/>
        <w:rPr>
          <w:rFonts w:hint="eastAsia" w:eastAsia="仿宋_GB2312"/>
          <w:kern w:val="0"/>
          <w:sz w:val="32"/>
          <w:szCs w:val="32"/>
        </w:rPr>
      </w:pPr>
    </w:p>
    <w:p w14:paraId="7FFBB87A">
      <w:pPr>
        <w:spacing w:line="540" w:lineRule="exact"/>
        <w:ind w:firstLine="640" w:firstLineChars="200"/>
        <w:jc w:val="center"/>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锦州</w:t>
      </w:r>
      <w:r>
        <w:rPr>
          <w:rFonts w:eastAsia="仿宋_GB2312"/>
          <w:kern w:val="0"/>
          <w:sz w:val="32"/>
          <w:szCs w:val="32"/>
        </w:rPr>
        <w:t>开放大学</w:t>
      </w:r>
    </w:p>
    <w:p w14:paraId="0B2824BE">
      <w:pPr>
        <w:spacing w:line="560" w:lineRule="exact"/>
        <w:ind w:firstLine="640" w:firstLineChars="200"/>
        <w:jc w:val="center"/>
        <w:rPr>
          <w:rFonts w:hint="eastAsia" w:eastAsia="仿宋_GB2312"/>
          <w:spacing w:val="60"/>
          <w:sz w:val="32"/>
          <w:szCs w:val="32"/>
        </w:rPr>
      </w:pPr>
      <w:r>
        <w:rPr>
          <w:rFonts w:eastAsia="仿宋_GB2312"/>
          <w:kern w:val="0"/>
          <w:sz w:val="32"/>
          <w:szCs w:val="32"/>
        </w:rPr>
        <w:t xml:space="preserve">                                 202</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5</w:t>
      </w:r>
      <w:r>
        <w:rPr>
          <w:rFonts w:eastAsia="仿宋_GB2312"/>
          <w:kern w:val="0"/>
          <w:sz w:val="32"/>
          <w:szCs w:val="32"/>
        </w:rPr>
        <w:t>月</w:t>
      </w:r>
      <w:r>
        <w:rPr>
          <w:rFonts w:hint="eastAsia" w:eastAsia="仿宋_GB2312"/>
          <w:kern w:val="0"/>
          <w:sz w:val="32"/>
          <w:szCs w:val="32"/>
        </w:rPr>
        <w:t>9</w:t>
      </w:r>
      <w:r>
        <w:rPr>
          <w:rFonts w:eastAsia="仿宋_GB2312"/>
          <w:kern w:val="0"/>
          <w:sz w:val="32"/>
          <w:szCs w:val="32"/>
        </w:rPr>
        <w:t>日</w:t>
      </w:r>
    </w:p>
    <w:sectPr>
      <w:headerReference r:id="rId3" w:type="default"/>
      <w:footerReference r:id="rId4" w:type="default"/>
      <w:pgSz w:w="11906" w:h="16838"/>
      <w:pgMar w:top="2098" w:right="1587" w:bottom="2098" w:left="1588" w:header="851" w:footer="204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91007F-AE0B-4684-AA2C-B2DCE671BC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382C4CB-0562-4EE9-99A7-EB072EF82EEF}"/>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00000000000000000"/>
    <w:charset w:val="86"/>
    <w:family w:val="auto"/>
    <w:pitch w:val="default"/>
    <w:sig w:usb0="00000000" w:usb1="00000000" w:usb2="00000010" w:usb3="00000000" w:csb0="00040000" w:csb1="00000000"/>
    <w:embedRegular r:id="rId3" w:fontKey="{EF74B367-28CC-4B0C-97BC-0169ACBD0BB8}"/>
  </w:font>
  <w:font w:name="微软雅黑">
    <w:panose1 w:val="020B0503020204020204"/>
    <w:charset w:val="86"/>
    <w:family w:val="swiss"/>
    <w:pitch w:val="default"/>
    <w:sig w:usb0="80000287" w:usb1="2ACF3C50" w:usb2="00000016" w:usb3="00000000" w:csb0="0004001F" w:csb1="00000000"/>
    <w:embedRegular r:id="rId4" w:fontKey="{D6637E91-9A65-43C4-ABC4-C738B9D6F02F}"/>
  </w:font>
  <w:font w:name="仿宋_GB2312">
    <w:altName w:val="仿宋"/>
    <w:panose1 w:val="02010609030101010101"/>
    <w:charset w:val="86"/>
    <w:family w:val="auto"/>
    <w:pitch w:val="default"/>
    <w:sig w:usb0="00000000" w:usb1="00000000" w:usb2="00000010" w:usb3="00000000" w:csb0="00040000" w:csb1="00000000"/>
    <w:embedRegular r:id="rId5" w:fontKey="{D69DBD95-0D90-4DA0-89D9-662EEFC48B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B85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1EF713A">
                          <w:pPr>
                            <w:pStyle w:val="5"/>
                            <w:ind w:left="210" w:leftChars="100" w:right="210" w:rightChars="1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In3a/TAAAABQEAAA8AAAAAAAAAAQAgAAAAIgAAAGRycy9k&#10;b3ducmV2LnhtbFBLAQIUABQAAAAIAIdO4kCGkYSJzgEAAKMDAAAOAAAAAAAAAAEAIAAAACIBAABk&#10;cnMvZTJvRG9jLnhtbFBLBQYAAAAABgAGAFkBAABiBQAAAAA=&#10;">
              <v:fill on="f" focussize="0,0"/>
              <v:stroke on="f" weight="1pt"/>
              <v:imagedata o:title=""/>
              <o:lock v:ext="edit" aspectratio="f"/>
              <v:textbox inset="0mm,0mm,0mm,0mm" style="mso-fit-shape-to-text:t;">
                <w:txbxContent>
                  <w:p w14:paraId="11EF713A">
                    <w:pPr>
                      <w:pStyle w:val="5"/>
                      <w:ind w:left="210" w:leftChars="100" w:right="210" w:rightChars="1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60A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8ED43"/>
    <w:multiLevelType w:val="singleLevel"/>
    <w:tmpl w:val="E7B8ED43"/>
    <w:lvl w:ilvl="0" w:tentative="0">
      <w:start w:val="1"/>
      <w:numFmt w:val="chineseCounting"/>
      <w:suff w:val="nothing"/>
      <w:lvlText w:val="（%1）"/>
      <w:lvlJc w:val="left"/>
      <w:rPr>
        <w:rFonts w:hint="eastAsia"/>
      </w:rPr>
    </w:lvl>
  </w:abstractNum>
  <w:abstractNum w:abstractNumId="1">
    <w:nsid w:val="60975D98"/>
    <w:multiLevelType w:val="singleLevel"/>
    <w:tmpl w:val="60975D98"/>
    <w:lvl w:ilvl="0" w:tentative="0">
      <w:start w:val="1"/>
      <w:numFmt w:val="chineseCounting"/>
      <w:suff w:val="nothing"/>
      <w:lvlText w:val="%1、"/>
      <w:lvlJc w:val="left"/>
      <w:pPr>
        <w:ind w:left="-10"/>
      </w:pPr>
    </w:lvl>
  </w:abstractNum>
  <w:abstractNum w:abstractNumId="2">
    <w:nsid w:val="6097618D"/>
    <w:multiLevelType w:val="singleLevel"/>
    <w:tmpl w:val="6097618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MTdlY2ZlOWRkOGEwNzhhNTJmYjc2NDNhY2MzMjcifQ=="/>
    <w:docVar w:name="KGWebUrl" w:val="http://oa.lntvu.com/weaver/weaver.file.FileDownloadForNews?uuid=4b386b29-f370-4308-aa52-ab5b2546524a&amp;fileid=49930&amp;type=document&amp;isofficeview=0"/>
  </w:docVars>
  <w:rsids>
    <w:rsidRoot w:val="2DDB1E27"/>
    <w:rsid w:val="00087953"/>
    <w:rsid w:val="00095F7A"/>
    <w:rsid w:val="000D12F5"/>
    <w:rsid w:val="000E55A5"/>
    <w:rsid w:val="00176316"/>
    <w:rsid w:val="001906B6"/>
    <w:rsid w:val="001A4840"/>
    <w:rsid w:val="001C006B"/>
    <w:rsid w:val="00217BB5"/>
    <w:rsid w:val="00232F5E"/>
    <w:rsid w:val="00263D01"/>
    <w:rsid w:val="002B4E55"/>
    <w:rsid w:val="002C2780"/>
    <w:rsid w:val="002F29C6"/>
    <w:rsid w:val="002F3176"/>
    <w:rsid w:val="00312A2E"/>
    <w:rsid w:val="00322593"/>
    <w:rsid w:val="00341A24"/>
    <w:rsid w:val="00375338"/>
    <w:rsid w:val="00386D6C"/>
    <w:rsid w:val="003A68C4"/>
    <w:rsid w:val="003C1286"/>
    <w:rsid w:val="003C72FA"/>
    <w:rsid w:val="003F774C"/>
    <w:rsid w:val="004035EF"/>
    <w:rsid w:val="004123C0"/>
    <w:rsid w:val="0045145F"/>
    <w:rsid w:val="004643FA"/>
    <w:rsid w:val="004659A7"/>
    <w:rsid w:val="004847F6"/>
    <w:rsid w:val="004E22B3"/>
    <w:rsid w:val="0052449A"/>
    <w:rsid w:val="005535BB"/>
    <w:rsid w:val="00566EC7"/>
    <w:rsid w:val="005A1307"/>
    <w:rsid w:val="005C7468"/>
    <w:rsid w:val="005D0C3C"/>
    <w:rsid w:val="005F2CDA"/>
    <w:rsid w:val="0060620E"/>
    <w:rsid w:val="00610D9D"/>
    <w:rsid w:val="006C0456"/>
    <w:rsid w:val="006C21EA"/>
    <w:rsid w:val="006E6473"/>
    <w:rsid w:val="007503E5"/>
    <w:rsid w:val="00785246"/>
    <w:rsid w:val="00792803"/>
    <w:rsid w:val="007C1FF9"/>
    <w:rsid w:val="007F414F"/>
    <w:rsid w:val="008021A0"/>
    <w:rsid w:val="00807C45"/>
    <w:rsid w:val="00814138"/>
    <w:rsid w:val="00831CB0"/>
    <w:rsid w:val="00891A24"/>
    <w:rsid w:val="008D4B81"/>
    <w:rsid w:val="00924118"/>
    <w:rsid w:val="0092645D"/>
    <w:rsid w:val="00931554"/>
    <w:rsid w:val="009405B7"/>
    <w:rsid w:val="009B4331"/>
    <w:rsid w:val="009E5309"/>
    <w:rsid w:val="00A764C5"/>
    <w:rsid w:val="00A80ED2"/>
    <w:rsid w:val="00AA2D24"/>
    <w:rsid w:val="00AA3BAE"/>
    <w:rsid w:val="00AC7E47"/>
    <w:rsid w:val="00AD7D00"/>
    <w:rsid w:val="00B73A16"/>
    <w:rsid w:val="00BA0FFD"/>
    <w:rsid w:val="00C02E10"/>
    <w:rsid w:val="00C43061"/>
    <w:rsid w:val="00C547B3"/>
    <w:rsid w:val="00C71557"/>
    <w:rsid w:val="00C767D7"/>
    <w:rsid w:val="00D8790D"/>
    <w:rsid w:val="00D9226A"/>
    <w:rsid w:val="00D93BE7"/>
    <w:rsid w:val="00DA4EA2"/>
    <w:rsid w:val="00DA6D63"/>
    <w:rsid w:val="00DC32D7"/>
    <w:rsid w:val="00DF16BD"/>
    <w:rsid w:val="00E7659E"/>
    <w:rsid w:val="00EE3817"/>
    <w:rsid w:val="00EF33B3"/>
    <w:rsid w:val="00F40FDC"/>
    <w:rsid w:val="00F651D2"/>
    <w:rsid w:val="00F8772C"/>
    <w:rsid w:val="00F87834"/>
    <w:rsid w:val="00FE5229"/>
    <w:rsid w:val="00FF79DE"/>
    <w:rsid w:val="04C81921"/>
    <w:rsid w:val="0819060D"/>
    <w:rsid w:val="0B203FA7"/>
    <w:rsid w:val="0C822B95"/>
    <w:rsid w:val="13BC42E9"/>
    <w:rsid w:val="15947307"/>
    <w:rsid w:val="16372780"/>
    <w:rsid w:val="1C166281"/>
    <w:rsid w:val="1DCE1CF4"/>
    <w:rsid w:val="2133167B"/>
    <w:rsid w:val="2DDB1E27"/>
    <w:rsid w:val="34B97C0D"/>
    <w:rsid w:val="35F1133D"/>
    <w:rsid w:val="37A255DC"/>
    <w:rsid w:val="3A7F0307"/>
    <w:rsid w:val="440C2CE7"/>
    <w:rsid w:val="4A5904B6"/>
    <w:rsid w:val="5370107E"/>
    <w:rsid w:val="55EB31BC"/>
    <w:rsid w:val="577E1CCF"/>
    <w:rsid w:val="5AD430E7"/>
    <w:rsid w:val="5E963F75"/>
    <w:rsid w:val="612A26B6"/>
    <w:rsid w:val="6AB55DDA"/>
    <w:rsid w:val="6B362ECF"/>
    <w:rsid w:val="6C5E2742"/>
    <w:rsid w:val="722776C0"/>
    <w:rsid w:val="796C4C2D"/>
    <w:rsid w:val="7AAC7F07"/>
    <w:rsid w:val="7B551DD3"/>
    <w:rsid w:val="7C9935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4"/>
      <w:ind w:left="200" w:firstLine="480"/>
    </w:pPr>
    <w:rPr>
      <w:rFonts w:ascii="仿宋" w:hAnsi="仿宋" w:eastAsia="仿宋" w:cs="仿宋"/>
      <w:sz w:val="24"/>
      <w:lang w:val="zh-CN" w:bidi="zh-CN"/>
    </w:rPr>
  </w:style>
  <w:style w:type="paragraph" w:customStyle="1" w:styleId="3">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8">
    <w:name w:val="Body Text First Indent"/>
    <w:basedOn w:val="2"/>
    <w:unhideWhenUsed/>
    <w:qFormat/>
    <w:uiPriority w:val="99"/>
    <w:pPr>
      <w:ind w:firstLine="420"/>
    </w:pPr>
    <w:rPr>
      <w:rFonts w:ascii="等线" w:hAnsi="等线" w:eastAsia="等线" w:cs="Times New Roman"/>
      <w:sz w:val="32"/>
      <w:szCs w:val="32"/>
    </w:rPr>
  </w:style>
  <w:style w:type="character" w:styleId="11">
    <w:name w:val="Emphasis"/>
    <w:qFormat/>
    <w:uiPriority w:val="0"/>
    <w:rPr>
      <w:i/>
    </w:rPr>
  </w:style>
  <w:style w:type="character" w:styleId="12">
    <w:name w:val="Hyperlink"/>
    <w:qFormat/>
    <w:uiPriority w:val="0"/>
    <w:rPr>
      <w:rFonts w:ascii="Calibri" w:hAnsi="Calibri" w:eastAsia="宋体" w:cs="Times New Roman"/>
      <w:color w:val="000000"/>
      <w:u w:val="none"/>
    </w:rPr>
  </w:style>
  <w:style w:type="character" w:customStyle="1" w:styleId="13">
    <w:name w:val="_Style 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1615</Words>
  <Characters>1690</Characters>
  <Lines>57</Lines>
  <Paragraphs>48</Paragraphs>
  <TotalTime>12</TotalTime>
  <ScaleCrop>false</ScaleCrop>
  <LinksUpToDate>false</LinksUpToDate>
  <CharactersWithSpaces>1762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2021-05-12T06:09:00Z</dcterms:created>
  <dc:creator>微软中国</dc:creator>
  <cp:lastModifiedBy>夏天</cp:lastModifiedBy>
  <cp:lastPrinted>2024-03-25T02:41:00Z</cp:lastPrinted>
  <dcterms:modified xsi:type="dcterms:W3CDTF">2025-05-06T07:35:33Z</dcterms:modified>
  <dc:title>辽宁广播电视大学文件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CDC5FF208A574C3296CAD384EC76ADAB_13</vt:lpwstr>
  </property>
  <property fmtid="{D5CDD505-2E9C-101B-9397-08002B2CF9AE}" pid="4" name="KSOTemplateDocerSaveRecord">
    <vt:lpwstr>eyJoZGlkIjoiODViY2JkMjU3NGYzZTEwMzZmMGFkZWViYmNkYWU3NDIiLCJ1c2VySWQiOiI4NDUwNzY3ODgifQ==</vt:lpwstr>
  </property>
</Properties>
</file>